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9D" w:rsidRDefault="00791A6A" w:rsidP="00791A6A">
      <w:pPr>
        <w:jc w:val="center"/>
      </w:pPr>
      <w:r>
        <w:rPr>
          <w:noProof/>
        </w:rPr>
        <w:drawing>
          <wp:inline distT="0" distB="0" distL="0" distR="0">
            <wp:extent cx="1704975" cy="1533525"/>
            <wp:effectExtent l="0" t="0" r="0" b="0"/>
            <wp:docPr id="1" name="Picture 0" descr="UTWARN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WARNweb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6A" w:rsidRPr="007F66DE" w:rsidRDefault="00791A6A" w:rsidP="00791A6A">
      <w:pPr>
        <w:jc w:val="center"/>
        <w:rPr>
          <w:b/>
          <w:sz w:val="32"/>
          <w:szCs w:val="32"/>
        </w:rPr>
      </w:pPr>
      <w:r w:rsidRPr="007F66DE">
        <w:rPr>
          <w:b/>
          <w:sz w:val="32"/>
          <w:szCs w:val="32"/>
        </w:rPr>
        <w:t>Utah Water and Wastewater Agency Response Network</w:t>
      </w:r>
    </w:p>
    <w:p w:rsidR="00791A6A" w:rsidRPr="007F66DE" w:rsidRDefault="00791A6A" w:rsidP="00791A6A">
      <w:pPr>
        <w:jc w:val="center"/>
        <w:rPr>
          <w:b/>
          <w:sz w:val="32"/>
          <w:szCs w:val="32"/>
        </w:rPr>
      </w:pPr>
      <w:r w:rsidRPr="007F66DE">
        <w:rPr>
          <w:b/>
          <w:sz w:val="32"/>
          <w:szCs w:val="32"/>
        </w:rPr>
        <w:t>Annual Meeting Agenda</w:t>
      </w:r>
    </w:p>
    <w:p w:rsidR="00791A6A" w:rsidRPr="009318D2" w:rsidRDefault="002962AC" w:rsidP="00791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1:30 PM, August 21, 2017</w:t>
      </w:r>
    </w:p>
    <w:p w:rsidR="00791A6A" w:rsidRPr="009318D2" w:rsidRDefault="00D94BF3" w:rsidP="00791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201</w:t>
      </w:r>
      <w:r w:rsidR="009318D2" w:rsidRPr="009318D2">
        <w:rPr>
          <w:b/>
          <w:sz w:val="24"/>
          <w:szCs w:val="24"/>
        </w:rPr>
        <w:t>5</w:t>
      </w:r>
      <w:r w:rsidR="00791A6A" w:rsidRPr="009318D2">
        <w:rPr>
          <w:b/>
          <w:sz w:val="24"/>
          <w:szCs w:val="24"/>
        </w:rPr>
        <w:t>, Department of Environmental Quality Building</w:t>
      </w:r>
    </w:p>
    <w:p w:rsidR="00791A6A" w:rsidRPr="009318D2" w:rsidRDefault="00791A6A" w:rsidP="007F66DE">
      <w:pPr>
        <w:jc w:val="center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195 North 1950 West, Salt Lake City, Utah, 84114</w:t>
      </w:r>
    </w:p>
    <w:p w:rsidR="00791A6A" w:rsidRPr="009318D2" w:rsidRDefault="007F66DE" w:rsidP="007F66D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Call to Order</w:t>
      </w:r>
    </w:p>
    <w:p w:rsidR="007F66DE" w:rsidRPr="009318D2" w:rsidRDefault="007F66DE" w:rsidP="007F66D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Determination of Quorum</w:t>
      </w:r>
    </w:p>
    <w:p w:rsidR="007F66DE" w:rsidRPr="009318D2" w:rsidRDefault="00C22DD2" w:rsidP="007F66D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7F66DE" w:rsidRPr="009318D2">
        <w:rPr>
          <w:b/>
          <w:sz w:val="24"/>
          <w:szCs w:val="24"/>
        </w:rPr>
        <w:t xml:space="preserve"> Annual Meeting Minutes</w:t>
      </w:r>
    </w:p>
    <w:p w:rsidR="007F66DE" w:rsidRPr="009318D2" w:rsidRDefault="007F66DE" w:rsidP="007F66D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Reports from Committee Members</w:t>
      </w:r>
    </w:p>
    <w:p w:rsidR="007F66DE" w:rsidRPr="002962AC" w:rsidRDefault="007F66DE" w:rsidP="002962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Unfinished Business</w:t>
      </w:r>
    </w:p>
    <w:p w:rsidR="007F66DE" w:rsidRPr="001421C2" w:rsidRDefault="009318D2" w:rsidP="001421C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Encouraging</w:t>
      </w:r>
      <w:r>
        <w:rPr>
          <w:b/>
          <w:sz w:val="24"/>
          <w:szCs w:val="24"/>
        </w:rPr>
        <w:t xml:space="preserve"> New</w:t>
      </w:r>
      <w:r w:rsidRPr="009318D2">
        <w:rPr>
          <w:b/>
          <w:sz w:val="24"/>
          <w:szCs w:val="24"/>
        </w:rPr>
        <w:t xml:space="preserve"> Membership</w:t>
      </w:r>
    </w:p>
    <w:p w:rsidR="009318D2" w:rsidRPr="00D94BF3" w:rsidRDefault="002962AC" w:rsidP="00D94BF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Emergency Response Credentialing</w:t>
      </w:r>
    </w:p>
    <w:p w:rsidR="00D94BF3" w:rsidRPr="002962AC" w:rsidRDefault="006D6A7B" w:rsidP="002962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21C2" w:rsidRDefault="00D94BF3" w:rsidP="002962A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962AC">
        <w:rPr>
          <w:b/>
          <w:sz w:val="24"/>
          <w:szCs w:val="24"/>
        </w:rPr>
        <w:t>017</w:t>
      </w:r>
      <w:r>
        <w:rPr>
          <w:b/>
          <w:sz w:val="24"/>
          <w:szCs w:val="24"/>
        </w:rPr>
        <w:t xml:space="preserve"> Emergency Response Issues</w:t>
      </w:r>
    </w:p>
    <w:p w:rsidR="007F66DE" w:rsidRPr="002962AC" w:rsidRDefault="001421C2" w:rsidP="002962A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EPA ER Exercise,</w:t>
      </w:r>
      <w:bookmarkStart w:id="0" w:name="_GoBack"/>
      <w:bookmarkEnd w:id="0"/>
      <w:r>
        <w:rPr>
          <w:b/>
          <w:sz w:val="24"/>
          <w:szCs w:val="24"/>
        </w:rPr>
        <w:t xml:space="preserve"> November 8, 2017</w:t>
      </w:r>
      <w:r w:rsidR="009318D2" w:rsidRPr="002962AC">
        <w:rPr>
          <w:b/>
          <w:sz w:val="24"/>
          <w:szCs w:val="24"/>
        </w:rPr>
        <w:t xml:space="preserve"> </w:t>
      </w:r>
    </w:p>
    <w:p w:rsidR="007F66DE" w:rsidRPr="009318D2" w:rsidRDefault="002F10FD" w:rsidP="007F66DE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962AC">
        <w:rPr>
          <w:b/>
          <w:sz w:val="24"/>
          <w:szCs w:val="24"/>
        </w:rPr>
        <w:t>017</w:t>
      </w:r>
      <w:r w:rsidR="00A10B95">
        <w:rPr>
          <w:b/>
          <w:sz w:val="24"/>
          <w:szCs w:val="24"/>
        </w:rPr>
        <w:t xml:space="preserve"> Responses and Activations</w:t>
      </w:r>
      <w:r w:rsidR="007F66DE" w:rsidRPr="009318D2">
        <w:rPr>
          <w:b/>
          <w:sz w:val="24"/>
          <w:szCs w:val="24"/>
        </w:rPr>
        <w:t xml:space="preserve"> </w:t>
      </w:r>
    </w:p>
    <w:p w:rsidR="007F66DE" w:rsidRPr="009318D2" w:rsidRDefault="007F66DE" w:rsidP="007F66D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Other Business</w:t>
      </w:r>
    </w:p>
    <w:p w:rsidR="007F66DE" w:rsidRPr="009318D2" w:rsidRDefault="007F66DE" w:rsidP="007F66D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8D2">
        <w:rPr>
          <w:b/>
          <w:sz w:val="24"/>
          <w:szCs w:val="24"/>
        </w:rPr>
        <w:t>Adjourn</w:t>
      </w:r>
    </w:p>
    <w:p w:rsidR="007F66DE" w:rsidRPr="009318D2" w:rsidRDefault="007F66DE" w:rsidP="007F66DE">
      <w:pPr>
        <w:ind w:left="360"/>
        <w:jc w:val="both"/>
        <w:rPr>
          <w:b/>
          <w:sz w:val="24"/>
          <w:szCs w:val="24"/>
        </w:rPr>
      </w:pPr>
    </w:p>
    <w:sectPr w:rsidR="007F66DE" w:rsidRPr="009318D2" w:rsidSect="0095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AA1"/>
    <w:multiLevelType w:val="hybridMultilevel"/>
    <w:tmpl w:val="4CE68832"/>
    <w:lvl w:ilvl="0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 w15:restartNumberingAfterBreak="0">
    <w:nsid w:val="1A097E6B"/>
    <w:multiLevelType w:val="hybridMultilevel"/>
    <w:tmpl w:val="50600BD4"/>
    <w:lvl w:ilvl="0" w:tplc="EA625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F87"/>
    <w:multiLevelType w:val="hybridMultilevel"/>
    <w:tmpl w:val="E38AA824"/>
    <w:lvl w:ilvl="0" w:tplc="B08C6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AE04E4"/>
    <w:multiLevelType w:val="hybridMultilevel"/>
    <w:tmpl w:val="5202A60A"/>
    <w:lvl w:ilvl="0" w:tplc="BBECC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55303B"/>
    <w:multiLevelType w:val="hybridMultilevel"/>
    <w:tmpl w:val="AC9A186C"/>
    <w:lvl w:ilvl="0" w:tplc="46D01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A6A"/>
    <w:rsid w:val="001421C2"/>
    <w:rsid w:val="001D474E"/>
    <w:rsid w:val="0021079C"/>
    <w:rsid w:val="002962AC"/>
    <w:rsid w:val="002F10FD"/>
    <w:rsid w:val="006D6A7B"/>
    <w:rsid w:val="00791A6A"/>
    <w:rsid w:val="007F66DE"/>
    <w:rsid w:val="00827819"/>
    <w:rsid w:val="0084563D"/>
    <w:rsid w:val="009318D2"/>
    <w:rsid w:val="00954B9D"/>
    <w:rsid w:val="00A10B95"/>
    <w:rsid w:val="00AB7947"/>
    <w:rsid w:val="00C22DD2"/>
    <w:rsid w:val="00CF3DAE"/>
    <w:rsid w:val="00D94BF3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3448-BE87-4556-90C2-ED1E851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Pierson</cp:lastModifiedBy>
  <cp:revision>23</cp:revision>
  <cp:lastPrinted>2017-08-10T15:26:00Z</cp:lastPrinted>
  <dcterms:created xsi:type="dcterms:W3CDTF">2012-10-05T19:14:00Z</dcterms:created>
  <dcterms:modified xsi:type="dcterms:W3CDTF">2017-08-10T15:26:00Z</dcterms:modified>
</cp:coreProperties>
</file>